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C0FFD" w14:textId="77777777" w:rsidR="00383C44" w:rsidRPr="00383C44" w:rsidRDefault="00383C44" w:rsidP="00383C44">
      <w:pPr>
        <w:spacing w:line="240" w:lineRule="auto"/>
        <w:jc w:val="center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b/>
          <w:bCs/>
          <w:color w:val="000000"/>
          <w:kern w:val="0"/>
          <w:lang w:eastAsia="pt-BR"/>
          <w14:ligatures w14:val="none"/>
        </w:rPr>
        <w:t>PESQUISA DE MERCADO</w:t>
      </w:r>
    </w:p>
    <w:p w14:paraId="35DE1E79" w14:textId="77777777" w:rsidR="00383C44" w:rsidRPr="00383C44" w:rsidRDefault="00383C44" w:rsidP="00383C44">
      <w:pPr>
        <w:spacing w:line="240" w:lineRule="auto"/>
        <w:jc w:val="center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35 do Decreto Municipal nº 5.188/23</w:t>
      </w:r>
    </w:p>
    <w:p w14:paraId="2543DF53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</w:p>
    <w:p w14:paraId="37DB450D" w14:textId="77777777" w:rsidR="00383C44" w:rsidRPr="00383C44" w:rsidRDefault="00383C44" w:rsidP="00383C4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b/>
          <w:bCs/>
          <w:color w:val="000000"/>
          <w:kern w:val="0"/>
          <w:lang w:eastAsia="pt-BR"/>
          <w14:ligatures w14:val="none"/>
        </w:rPr>
        <w:t>TABELA DE PESQUISA DE MERCADO</w:t>
      </w:r>
    </w:p>
    <w:p w14:paraId="71F4CBA7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tbl>
      <w:tblPr>
        <w:tblW w:w="949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"/>
        <w:gridCol w:w="1121"/>
        <w:gridCol w:w="926"/>
        <w:gridCol w:w="1489"/>
        <w:gridCol w:w="1106"/>
        <w:gridCol w:w="1257"/>
        <w:gridCol w:w="817"/>
        <w:gridCol w:w="902"/>
        <w:gridCol w:w="1176"/>
      </w:tblGrid>
      <w:tr w:rsidR="00383C44" w:rsidRPr="00383C44" w14:paraId="4C423C1E" w14:textId="77777777" w:rsidTr="005F2EEF">
        <w:trPr>
          <w:trHeight w:val="10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5ADE4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  <w:p w14:paraId="415CF725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ÍTEM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20ED3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  <w:p w14:paraId="667F79F6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ACE1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  <w:p w14:paraId="3AD31DC3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QUANT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99C81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  <w:p w14:paraId="6765D275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DESCRIÇÃO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7CB4A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  <w:p w14:paraId="054EA83C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t-BR"/>
                <w14:ligatures w14:val="none"/>
              </w:rPr>
            </w:pPr>
            <w:r w:rsidRPr="00383C44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t-BR"/>
                <w14:ligatures w14:val="none"/>
              </w:rPr>
              <w:t>Fonte</w:t>
            </w:r>
          </w:p>
          <w:p w14:paraId="3598AAD0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t-BR"/>
                <w14:ligatures w14:val="none"/>
              </w:rPr>
            </w:pPr>
            <w:r w:rsidRPr="00383C44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t-BR"/>
                <w14:ligatures w14:val="none"/>
              </w:rPr>
              <w:t>01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DBD10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  <w:p w14:paraId="21AADDF0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Fonte </w:t>
            </w:r>
          </w:p>
          <w:p w14:paraId="331112D6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02</w:t>
            </w:r>
          </w:p>
          <w:p w14:paraId="310C5CA2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A71DE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  <w:p w14:paraId="3CFF2246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Fonte</w:t>
            </w:r>
          </w:p>
          <w:p w14:paraId="22D29BFE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03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71A79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  <w:p w14:paraId="7F7F3419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Média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A05D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  <w:p w14:paraId="3C5ADE3C" w14:textId="77777777" w:rsidR="00383C44" w:rsidRPr="00383C44" w:rsidRDefault="00383C44" w:rsidP="0038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TOTAL</w:t>
            </w:r>
          </w:p>
          <w:p w14:paraId="050C8475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</w:tr>
      <w:tr w:rsidR="00383C44" w:rsidRPr="00383C44" w14:paraId="7F0BE63E" w14:textId="77777777" w:rsidTr="005F2EEF">
        <w:trPr>
          <w:trHeight w:val="67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92CE8" w14:textId="77777777" w:rsidR="00383C44" w:rsidRPr="00383C44" w:rsidRDefault="00383C44" w:rsidP="00383C44">
            <w:pPr>
              <w:spacing w:before="240" w:after="0" w:line="72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C8A3D" w14:textId="77777777" w:rsidR="00383C44" w:rsidRPr="00383C44" w:rsidRDefault="00383C44" w:rsidP="00383C44">
            <w:pPr>
              <w:spacing w:before="240" w:after="0" w:line="72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UN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00459" w14:textId="77777777" w:rsidR="00383C44" w:rsidRPr="00383C44" w:rsidRDefault="00383C44" w:rsidP="00383C44">
            <w:pPr>
              <w:spacing w:before="240" w:after="0" w:line="72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1500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3C165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proofErr w:type="spellStart"/>
            <w:r w:rsidRPr="00383C44">
              <w:rPr>
                <w:rFonts w:ascii="Calibri" w:eastAsia="Times New Roman" w:hAnsi="Calibri" w:cs="Calibri"/>
                <w:kern w:val="0"/>
                <w:shd w:val="clear" w:color="auto" w:fill="FFFFFF"/>
                <w:lang w:eastAsia="pt-BR"/>
                <w14:ligatures w14:val="none"/>
              </w:rPr>
              <w:t>Coffee</w:t>
            </w:r>
            <w:proofErr w:type="spellEnd"/>
            <w:r w:rsidRPr="00383C44">
              <w:rPr>
                <w:rFonts w:ascii="Calibri" w:eastAsia="Times New Roman" w:hAnsi="Calibri" w:cs="Calibri"/>
                <w:kern w:val="0"/>
                <w:shd w:val="clear" w:color="auto" w:fill="FFFFFF"/>
                <w:lang w:eastAsia="pt-BR"/>
                <w14:ligatures w14:val="none"/>
              </w:rPr>
              <w:t xml:space="preserve"> Break para atender Secretaria Municipal de Educação em eventos e cursos realizados durante o ano corrente: cafezinho com e sem açúcar, bolo de chocolate, bolo de cenoura com cobertura, biscoitos variados, pão de queijo, sucos naturais e </w:t>
            </w:r>
            <w:proofErr w:type="spellStart"/>
            <w:r w:rsidRPr="00383C44">
              <w:rPr>
                <w:rFonts w:ascii="Calibri" w:eastAsia="Times New Roman" w:hAnsi="Calibri" w:cs="Calibri"/>
                <w:kern w:val="0"/>
                <w:shd w:val="clear" w:color="auto" w:fill="FFFFFF"/>
                <w:lang w:eastAsia="pt-BR"/>
                <w14:ligatures w14:val="none"/>
              </w:rPr>
              <w:t>etc</w:t>
            </w:r>
            <w:proofErr w:type="spellEnd"/>
            <w:r w:rsidRPr="00383C44">
              <w:rPr>
                <w:rFonts w:ascii="Calibri" w:eastAsia="Times New Roman" w:hAnsi="Calibri" w:cs="Calibri"/>
                <w:kern w:val="0"/>
                <w:shd w:val="clear" w:color="auto" w:fill="FFFFFF"/>
                <w:lang w:eastAsia="pt-BR"/>
                <w14:ligatures w14:val="none"/>
              </w:rPr>
              <w:t>, copos e guardanapos descartáveis.</w:t>
            </w:r>
          </w:p>
          <w:p w14:paraId="3A2F0B4B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t-BR"/>
                <w14:ligatures w14:val="none"/>
              </w:rPr>
            </w:pPr>
            <w:r w:rsidRPr="00383C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CATSER: 12807</w:t>
            </w:r>
          </w:p>
          <w:p w14:paraId="39D120A7" w14:textId="77777777" w:rsidR="00383C44" w:rsidRPr="00383C44" w:rsidRDefault="00383C44" w:rsidP="00383C44">
            <w:pPr>
              <w:spacing w:line="259" w:lineRule="auto"/>
              <w:jc w:val="both"/>
              <w:rPr>
                <w:rFonts w:ascii="Calibri" w:eastAsia="Calibri" w:hAnsi="Calibri" w:cs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E696E" w14:textId="77777777" w:rsidR="00383C44" w:rsidRPr="00383C44" w:rsidRDefault="00383C44" w:rsidP="00383C4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  <w:t>28,00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74BB" w14:textId="77777777" w:rsidR="00383C44" w:rsidRPr="00383C44" w:rsidRDefault="00383C44" w:rsidP="00383C4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  <w:t>35,00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E069E" w14:textId="77777777" w:rsidR="00383C44" w:rsidRPr="00383C44" w:rsidRDefault="00383C44" w:rsidP="00383C4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  <w:t>39,00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0CFAF" w14:textId="77777777" w:rsidR="00383C44" w:rsidRPr="00383C44" w:rsidRDefault="00383C44" w:rsidP="00383C4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  <w:t>34,00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C692E" w14:textId="77777777" w:rsidR="00383C44" w:rsidRPr="00383C44" w:rsidRDefault="00383C44" w:rsidP="00383C4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  <w:t>51.000,00</w:t>
            </w:r>
          </w:p>
        </w:tc>
      </w:tr>
    </w:tbl>
    <w:p w14:paraId="068CE53E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</w:p>
    <w:p w14:paraId="664333CB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3B26DC65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5CE1ECE0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62493393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</w:p>
    <w:p w14:paraId="2D4C8551" w14:textId="77777777" w:rsidR="00383C44" w:rsidRPr="00383C44" w:rsidRDefault="00383C44" w:rsidP="00383C4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As fontes consultadas foram, conforme documentos anexos:</w:t>
      </w:r>
    </w:p>
    <w:p w14:paraId="6BA33204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</w:p>
    <w:p w14:paraId="6EC2A921" w14:textId="77777777" w:rsidR="00383C44" w:rsidRPr="00383C44" w:rsidRDefault="00383C44" w:rsidP="00383C4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Fonte 1- M.C BUFFET FESTAS E EVENTOS</w:t>
      </w:r>
    </w:p>
    <w:p w14:paraId="3CDF438F" w14:textId="77777777" w:rsidR="00383C44" w:rsidRPr="00383C44" w:rsidRDefault="00383C44" w:rsidP="00383C4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Fonte 2 – PÃO DE QUEIJO</w:t>
      </w:r>
    </w:p>
    <w:p w14:paraId="5C2FA66E" w14:textId="77777777" w:rsidR="00383C44" w:rsidRPr="00383C44" w:rsidRDefault="00383C44" w:rsidP="00383C4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Fonte 3- PONTO CERTO BUFFET</w:t>
      </w:r>
    </w:p>
    <w:p w14:paraId="2B10AFDD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</w:p>
    <w:p w14:paraId="3A378C53" w14:textId="77777777" w:rsidR="00383C44" w:rsidRPr="00383C44" w:rsidRDefault="00383C44" w:rsidP="00383C44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O valor estimado foi obtido através da média simples dos valores obtidos, </w:t>
      </w:r>
      <w:r w:rsidRPr="00383C44">
        <w:rPr>
          <w:rFonts w:ascii="Arial" w:eastAsia="Times New Roman" w:hAnsi="Arial" w:cs="Arial"/>
          <w:color w:val="000000"/>
          <w:kern w:val="0"/>
          <w:u w:val="single"/>
          <w:lang w:eastAsia="pt-BR"/>
          <w14:ligatures w14:val="none"/>
        </w:rPr>
        <w:t>desconsiderando-se</w:t>
      </w: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 os valores inconsistentes, inexequíveis ou excessivamente elevados.</w:t>
      </w:r>
    </w:p>
    <w:p w14:paraId="000F1A3B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5E6E073F" w14:textId="77777777" w:rsidR="00383C44" w:rsidRPr="00383C44" w:rsidRDefault="00383C44" w:rsidP="00383C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1.2.1.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3E18F679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5EB4475D" w14:textId="77777777" w:rsidR="00383C44" w:rsidRPr="00383C44" w:rsidRDefault="00383C44" w:rsidP="00383C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1.2.2 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 </w:t>
      </w:r>
      <w:r w:rsidRPr="00383C44">
        <w:rPr>
          <w:rFonts w:ascii="Arial" w:eastAsia="Times New Roman" w:hAnsi="Arial" w:cs="Arial"/>
          <w:kern w:val="0"/>
          <w:lang w:eastAsia="pt-BR"/>
          <w14:ligatures w14:val="none"/>
        </w:rPr>
        <w:t>R$51.000,00 (cinquenta e um mil)</w:t>
      </w: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, a qual está de acordo com o praticado no mercado.</w:t>
      </w:r>
    </w:p>
    <w:p w14:paraId="45229898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</w:p>
    <w:p w14:paraId="5B44E8F1" w14:textId="77777777" w:rsidR="00383C44" w:rsidRPr="00383C44" w:rsidRDefault="00383C44" w:rsidP="00383C44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b/>
          <w:bCs/>
          <w:color w:val="000000"/>
          <w:kern w:val="0"/>
          <w:lang w:eastAsia="pt-BR"/>
          <w14:ligatures w14:val="none"/>
        </w:rPr>
        <w:t>ANÁLISE DA PESQUISA DE MERCADO</w:t>
      </w:r>
    </w:p>
    <w:p w14:paraId="7DA94AB3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3"/>
        <w:gridCol w:w="1158"/>
        <w:gridCol w:w="1793"/>
      </w:tblGrid>
      <w:tr w:rsidR="00383C44" w:rsidRPr="00383C44" w14:paraId="25A7BDF3" w14:textId="77777777" w:rsidTr="005F2EEF">
        <w:trPr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3BD78" w14:textId="77777777" w:rsidR="00383C44" w:rsidRPr="00383C44" w:rsidRDefault="00383C44" w:rsidP="00383C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PERGUNTA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89BF4" w14:textId="77777777" w:rsidR="00383C44" w:rsidRPr="00383C44" w:rsidRDefault="00383C44" w:rsidP="00383C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SIM/NÃO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C70A" w14:textId="77777777" w:rsidR="00383C44" w:rsidRPr="00383C44" w:rsidRDefault="00383C44" w:rsidP="00383C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OBSERVAÇÃO</w:t>
            </w:r>
          </w:p>
        </w:tc>
      </w:tr>
      <w:tr w:rsidR="00383C44" w:rsidRPr="00383C44" w14:paraId="0166F138" w14:textId="77777777" w:rsidTr="005F2EEF">
        <w:trPr>
          <w:trHeight w:val="10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EDBA9" w14:textId="77777777" w:rsidR="00383C44" w:rsidRPr="00383C44" w:rsidRDefault="00383C44" w:rsidP="00383C44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Os preços encontrados são compatíveis entre si?</w:t>
            </w:r>
          </w:p>
          <w:p w14:paraId="33ADA7B4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7EE8" w14:textId="77777777" w:rsidR="00383C44" w:rsidRPr="00383C44" w:rsidRDefault="00383C44" w:rsidP="00383C44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       SIM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C4DF1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</w:tr>
      <w:tr w:rsidR="00383C44" w:rsidRPr="00383C44" w14:paraId="1937D99D" w14:textId="77777777" w:rsidTr="005F2EEF">
        <w:trPr>
          <w:trHeight w:val="5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09C93" w14:textId="77777777" w:rsidR="00383C44" w:rsidRPr="00383C44" w:rsidRDefault="00383C44" w:rsidP="00383C44">
            <w:pPr>
              <w:numPr>
                <w:ilvl w:val="0"/>
                <w:numId w:val="6"/>
              </w:numPr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Os preços possuem origens distintas?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AC2F" w14:textId="77777777" w:rsidR="00383C44" w:rsidRPr="00383C44" w:rsidRDefault="00383C44" w:rsidP="00383C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SIM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18B40" w14:textId="77777777" w:rsidR="00383C44" w:rsidRPr="00383C44" w:rsidRDefault="00383C44" w:rsidP="00383C44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</w:tr>
      <w:tr w:rsidR="00383C44" w:rsidRPr="00383C44" w14:paraId="2A7C2FC7" w14:textId="77777777" w:rsidTr="005F2EEF">
        <w:trPr>
          <w:trHeight w:val="8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41AD4" w14:textId="77777777" w:rsidR="00383C44" w:rsidRPr="00383C44" w:rsidRDefault="00383C44" w:rsidP="00383C44">
            <w:pPr>
              <w:numPr>
                <w:ilvl w:val="0"/>
                <w:numId w:val="7"/>
              </w:numPr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As condições de entrega/prestação de serviços são as mesmas?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5F2BC" w14:textId="77777777" w:rsidR="00383C44" w:rsidRPr="00383C44" w:rsidRDefault="00383C44" w:rsidP="00383C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SIM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DE739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</w:tr>
      <w:tr w:rsidR="00383C44" w:rsidRPr="00383C44" w14:paraId="1EEC032D" w14:textId="77777777" w:rsidTr="005F2EEF">
        <w:trPr>
          <w:trHeight w:val="9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1B65D" w14:textId="77777777" w:rsidR="00383C44" w:rsidRPr="00383C44" w:rsidRDefault="00383C44" w:rsidP="00383C44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Os preços obtidos são válidos?</w:t>
            </w:r>
          </w:p>
          <w:p w14:paraId="68FDFC27" w14:textId="77777777" w:rsidR="00383C44" w:rsidRPr="00383C44" w:rsidRDefault="00383C44" w:rsidP="00383C44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F536F" w14:textId="77777777" w:rsidR="00383C44" w:rsidRPr="00383C44" w:rsidRDefault="00383C44" w:rsidP="00383C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SIM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0BF6A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</w:tr>
      <w:tr w:rsidR="00383C44" w:rsidRPr="00383C44" w14:paraId="131A629E" w14:textId="77777777" w:rsidTr="005F2EEF">
        <w:trPr>
          <w:trHeight w:val="8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29BA1" w14:textId="77777777" w:rsidR="00383C44" w:rsidRPr="00383C44" w:rsidRDefault="00383C44" w:rsidP="00383C44">
            <w:pPr>
              <w:numPr>
                <w:ilvl w:val="0"/>
                <w:numId w:val="9"/>
              </w:numPr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 número de preços obtidos é suficiente para comprovar o preço praticado no mercado?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957DE" w14:textId="77777777" w:rsidR="00383C44" w:rsidRPr="00383C44" w:rsidRDefault="00383C44" w:rsidP="00383C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383C4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SIM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C941A" w14:textId="77777777" w:rsidR="00383C44" w:rsidRPr="00383C44" w:rsidRDefault="00383C44" w:rsidP="00383C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</w:tr>
    </w:tbl>
    <w:p w14:paraId="76461193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</w:p>
    <w:p w14:paraId="791D2DDC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</w:p>
    <w:p w14:paraId="6F753BB1" w14:textId="77777777" w:rsidR="00383C44" w:rsidRPr="00383C44" w:rsidRDefault="00383C44" w:rsidP="00383C44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b/>
          <w:bCs/>
          <w:color w:val="000000"/>
          <w:kern w:val="0"/>
          <w:lang w:eastAsia="pt-BR"/>
          <w14:ligatures w14:val="none"/>
        </w:rPr>
        <w:t>JUSTIFICATIVA DO GESTOR SOBRE A METODOLOGIA APLICADA</w:t>
      </w:r>
    </w:p>
    <w:p w14:paraId="7F7FEF5B" w14:textId="77777777" w:rsidR="00383C44" w:rsidRPr="00383C44" w:rsidRDefault="00383C44" w:rsidP="00383C4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lang w:eastAsia="pt-BR"/>
          <w14:ligatures w14:val="none"/>
        </w:rPr>
      </w:pPr>
    </w:p>
    <w:p w14:paraId="6A0E7236" w14:textId="77777777" w:rsidR="00383C44" w:rsidRPr="00383C44" w:rsidRDefault="00383C44" w:rsidP="00383C44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383C44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Para a estimativa do valor de referência, não foi possível utilizar o Painel de Preços do Governo Federal, uma vez que não há registros atualizados ou compatíveis com o objeto pretendido conforme consulta realizada.</w:t>
      </w:r>
    </w:p>
    <w:p w14:paraId="47408112" w14:textId="77777777" w:rsidR="00383C44" w:rsidRPr="00383C44" w:rsidRDefault="00383C44" w:rsidP="00383C44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t-BR"/>
          <w14:ligatures w14:val="none"/>
        </w:rPr>
      </w:pPr>
      <w:r w:rsidRPr="00383C44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Diante dessa ausência de dados adequados, a secretaria realizou pesquisa de preços diretamente com fornecedores do ramo, obtendo três orçamentos distintos, em conformidade com o art. 23, §1º, da Lei nº 14.133/2021, que permite a utilização de pesquisa de mercado em sítios eletrônicos especializados ou junto a fornecedores</w:t>
      </w:r>
      <w:r w:rsidRPr="00383C44">
        <w:rPr>
          <w:rFonts w:ascii="Arial" w:eastAsia="Times New Roman" w:hAnsi="Arial" w:cs="Arial"/>
          <w:b/>
          <w:kern w:val="0"/>
          <w:sz w:val="20"/>
          <w:szCs w:val="20"/>
          <w:lang w:eastAsia="pt-BR"/>
          <w14:ligatures w14:val="none"/>
        </w:rPr>
        <w:t>.</w:t>
      </w:r>
    </w:p>
    <w:p w14:paraId="10A46842" w14:textId="77777777" w:rsidR="00383C44" w:rsidRPr="00383C44" w:rsidRDefault="00383C44" w:rsidP="00383C44">
      <w:pPr>
        <w:spacing w:after="0" w:line="240" w:lineRule="auto"/>
        <w:ind w:left="384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E4061DA" w14:textId="77777777" w:rsidR="00383C44" w:rsidRPr="00383C44" w:rsidRDefault="00383C44" w:rsidP="00383C44">
      <w:pPr>
        <w:widowControl w:val="0"/>
        <w:autoSpaceDE w:val="0"/>
        <w:autoSpaceDN w:val="0"/>
        <w:spacing w:before="1" w:after="24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val="pt-PT"/>
          <w14:ligatures w14:val="none"/>
        </w:rPr>
      </w:pPr>
      <w:r w:rsidRPr="00383C44">
        <w:rPr>
          <w:rFonts w:ascii="Arial" w:eastAsia="Times New Roman" w:hAnsi="Arial" w:cs="Arial"/>
          <w:bCs/>
          <w:kern w:val="0"/>
          <w:sz w:val="20"/>
          <w:szCs w:val="20"/>
          <w:lang w:val="pt-PT"/>
          <w14:ligatures w14:val="none"/>
        </w:rPr>
        <w:t>Essa metodologia assegura a formação de preço justa e compatível com o mercado atual, observando os princípios da economicidade, eficiência e transparência, que regem as contratações públicas</w:t>
      </w:r>
      <w:r w:rsidRPr="00383C44">
        <w:rPr>
          <w:rFonts w:ascii="Times New Roman" w:eastAsia="Times New Roman" w:hAnsi="Times New Roman" w:cs="Times New Roman"/>
          <w:bCs/>
          <w:kern w:val="0"/>
          <w:sz w:val="22"/>
          <w:szCs w:val="22"/>
          <w:lang w:val="pt-PT"/>
          <w14:ligatures w14:val="none"/>
        </w:rPr>
        <w:t xml:space="preserve">. </w:t>
      </w:r>
    </w:p>
    <w:p w14:paraId="56F6B2AC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51315F74" w14:textId="77777777" w:rsidR="00383C44" w:rsidRPr="00383C44" w:rsidRDefault="00383C44" w:rsidP="00383C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3.2. Portanto, em atenção ao referido regulamento, o parâmetro utilizado foi: </w:t>
      </w:r>
    </w:p>
    <w:p w14:paraId="6E27BF5A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05E4D436" w14:textId="77777777" w:rsidR="00383C44" w:rsidRPr="00383C44" w:rsidRDefault="00383C44" w:rsidP="00383C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proofErr w:type="gramStart"/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[  ]</w:t>
      </w:r>
      <w:proofErr w:type="gramEnd"/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 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36ADE07A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47897F63" w14:textId="77777777" w:rsidR="00383C44" w:rsidRPr="00383C44" w:rsidRDefault="00383C44" w:rsidP="00383C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proofErr w:type="gramStart"/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[  </w:t>
      </w:r>
      <w:proofErr w:type="gramEnd"/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 ]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00E8D55B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7F4DB61B" w14:textId="77777777" w:rsidR="00383C44" w:rsidRPr="00383C44" w:rsidRDefault="00383C44" w:rsidP="00383C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proofErr w:type="gramStart"/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[  ]</w:t>
      </w:r>
      <w:proofErr w:type="gramEnd"/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635036E6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1756FC22" w14:textId="77777777" w:rsidR="00383C44" w:rsidRPr="00383C44" w:rsidRDefault="00383C44" w:rsidP="00383C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proofErr w:type="gramStart"/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lastRenderedPageBreak/>
        <w:t>[ X</w:t>
      </w:r>
      <w:proofErr w:type="gramEnd"/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 ]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7F137160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27F16597" w14:textId="77777777" w:rsidR="00383C44" w:rsidRPr="00383C44" w:rsidRDefault="00383C44" w:rsidP="00383C44">
      <w:pPr>
        <w:spacing w:line="240" w:lineRule="auto"/>
        <w:ind w:left="720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 </w:t>
      </w:r>
      <w:proofErr w:type="gramStart"/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[  </w:t>
      </w:r>
      <w:proofErr w:type="gramEnd"/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 ]   V - pesquisa na base nacional de notas fiscais eletrônicas, na forma de regulamento.</w:t>
      </w:r>
    </w:p>
    <w:p w14:paraId="72D3131E" w14:textId="77777777" w:rsidR="00383C44" w:rsidRPr="00383C44" w:rsidRDefault="00383C44" w:rsidP="00383C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</w:p>
    <w:p w14:paraId="269147C2" w14:textId="77777777" w:rsidR="00383C44" w:rsidRPr="00383C44" w:rsidRDefault="00383C44" w:rsidP="00383C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Leopoldina/MG, dia 05 de novembro de 2025.</w:t>
      </w:r>
    </w:p>
    <w:p w14:paraId="2E7A99A5" w14:textId="77777777" w:rsidR="00383C44" w:rsidRPr="00383C44" w:rsidRDefault="00383C44" w:rsidP="00383C44">
      <w:pPr>
        <w:spacing w:after="240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</w:p>
    <w:p w14:paraId="30652350" w14:textId="77777777" w:rsidR="00383C44" w:rsidRPr="00383C44" w:rsidRDefault="00383C44" w:rsidP="00383C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                                                Suzana Araújo dos Reis</w:t>
      </w:r>
    </w:p>
    <w:p w14:paraId="33087BC5" w14:textId="77777777" w:rsidR="00383C44" w:rsidRPr="00383C44" w:rsidRDefault="00383C44" w:rsidP="00383C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383C4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                                                   Gestora do Contrato</w:t>
      </w:r>
    </w:p>
    <w:p w14:paraId="64AA6A94" w14:textId="77777777" w:rsidR="00D52FCD" w:rsidRDefault="00D52FCD"/>
    <w:sectPr w:rsidR="00D52FC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58774" w14:textId="77777777" w:rsidR="003D3184" w:rsidRDefault="003D3184" w:rsidP="003D3184">
      <w:pPr>
        <w:spacing w:after="0" w:line="240" w:lineRule="auto"/>
      </w:pPr>
      <w:r>
        <w:separator/>
      </w:r>
    </w:p>
  </w:endnote>
  <w:endnote w:type="continuationSeparator" w:id="0">
    <w:p w14:paraId="5069A0E1" w14:textId="77777777" w:rsidR="003D3184" w:rsidRDefault="003D3184" w:rsidP="003D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8B13A" w14:textId="77777777" w:rsidR="003D3184" w:rsidRDefault="003D3184" w:rsidP="003D3184">
      <w:pPr>
        <w:spacing w:after="0" w:line="240" w:lineRule="auto"/>
      </w:pPr>
      <w:r>
        <w:separator/>
      </w:r>
    </w:p>
  </w:footnote>
  <w:footnote w:type="continuationSeparator" w:id="0">
    <w:p w14:paraId="4B071ACD" w14:textId="77777777" w:rsidR="003D3184" w:rsidRDefault="003D3184" w:rsidP="003D3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B3807" w14:textId="0D12DF68" w:rsidR="003D3184" w:rsidRDefault="003D3184">
    <w:pPr>
      <w:pStyle w:val="Cabealho"/>
    </w:pPr>
    <w:r>
      <w:rPr>
        <w:noProof/>
      </w:rPr>
      <w:drawing>
        <wp:inline distT="0" distB="0" distL="0" distR="0" wp14:anchorId="7F70B55C" wp14:editId="7641CA65">
          <wp:extent cx="6210300" cy="1200785"/>
          <wp:effectExtent l="0" t="0" r="0" b="0"/>
          <wp:docPr id="190609734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1200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953B7"/>
    <w:multiLevelType w:val="multilevel"/>
    <w:tmpl w:val="9CD41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B621E5"/>
    <w:multiLevelType w:val="multilevel"/>
    <w:tmpl w:val="EC3EA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CF5494"/>
    <w:multiLevelType w:val="multilevel"/>
    <w:tmpl w:val="E4AEAA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92249A"/>
    <w:multiLevelType w:val="multilevel"/>
    <w:tmpl w:val="D312F2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7B3FED"/>
    <w:multiLevelType w:val="multilevel"/>
    <w:tmpl w:val="76F4E0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DE6A29"/>
    <w:multiLevelType w:val="multilevel"/>
    <w:tmpl w:val="C5E094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8C3FFC"/>
    <w:multiLevelType w:val="multilevel"/>
    <w:tmpl w:val="C08EAC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3341AD"/>
    <w:multiLevelType w:val="multilevel"/>
    <w:tmpl w:val="9D6CC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2D353C"/>
    <w:multiLevelType w:val="multilevel"/>
    <w:tmpl w:val="00647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5C0B43"/>
    <w:multiLevelType w:val="multilevel"/>
    <w:tmpl w:val="6FF8FA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0443447">
    <w:abstractNumId w:val="7"/>
  </w:num>
  <w:num w:numId="2" w16cid:durableId="588736279">
    <w:abstractNumId w:val="8"/>
  </w:num>
  <w:num w:numId="3" w16cid:durableId="719521838">
    <w:abstractNumId w:val="9"/>
    <w:lvlOverride w:ilvl="0">
      <w:lvl w:ilvl="0">
        <w:numFmt w:val="decimal"/>
        <w:lvlText w:val="%1."/>
        <w:lvlJc w:val="left"/>
      </w:lvl>
    </w:lvlOverride>
  </w:num>
  <w:num w:numId="4" w16cid:durableId="690684600">
    <w:abstractNumId w:val="5"/>
    <w:lvlOverride w:ilvl="0">
      <w:lvl w:ilvl="0">
        <w:numFmt w:val="decimal"/>
        <w:lvlText w:val="%1."/>
        <w:lvlJc w:val="left"/>
      </w:lvl>
    </w:lvlOverride>
  </w:num>
  <w:num w:numId="5" w16cid:durableId="1974479057">
    <w:abstractNumId w:val="0"/>
  </w:num>
  <w:num w:numId="6" w16cid:durableId="1093474610">
    <w:abstractNumId w:val="1"/>
    <w:lvlOverride w:ilvl="0">
      <w:lvl w:ilvl="0">
        <w:numFmt w:val="decimal"/>
        <w:lvlText w:val="%1."/>
        <w:lvlJc w:val="left"/>
      </w:lvl>
    </w:lvlOverride>
  </w:num>
  <w:num w:numId="7" w16cid:durableId="534663373">
    <w:abstractNumId w:val="3"/>
    <w:lvlOverride w:ilvl="0">
      <w:lvl w:ilvl="0">
        <w:numFmt w:val="decimal"/>
        <w:lvlText w:val="%1."/>
        <w:lvlJc w:val="left"/>
      </w:lvl>
    </w:lvlOverride>
  </w:num>
  <w:num w:numId="8" w16cid:durableId="1763985964">
    <w:abstractNumId w:val="4"/>
    <w:lvlOverride w:ilvl="0">
      <w:lvl w:ilvl="0">
        <w:numFmt w:val="decimal"/>
        <w:lvlText w:val="%1."/>
        <w:lvlJc w:val="left"/>
      </w:lvl>
    </w:lvlOverride>
  </w:num>
  <w:num w:numId="9" w16cid:durableId="1093209999">
    <w:abstractNumId w:val="2"/>
    <w:lvlOverride w:ilvl="0">
      <w:lvl w:ilvl="0">
        <w:numFmt w:val="decimal"/>
        <w:lvlText w:val="%1."/>
        <w:lvlJc w:val="left"/>
      </w:lvl>
    </w:lvlOverride>
  </w:num>
  <w:num w:numId="10" w16cid:durableId="951982658">
    <w:abstractNumId w:val="6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84"/>
    <w:rsid w:val="000A4B1E"/>
    <w:rsid w:val="00383C44"/>
    <w:rsid w:val="003D3184"/>
    <w:rsid w:val="005B4204"/>
    <w:rsid w:val="006449B2"/>
    <w:rsid w:val="00767AC9"/>
    <w:rsid w:val="00BA1186"/>
    <w:rsid w:val="00D5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EFA0103"/>
  <w15:chartTrackingRefBased/>
  <w15:docId w15:val="{E8D7FDFB-CD38-4EF8-92C8-E65BBB184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D31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D31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D31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D31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D31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D31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D31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D31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D31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D31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D31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D31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D318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D318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D31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D318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D31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D31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D31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D31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D31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D31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D31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D318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D318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D318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D31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D318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D3184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3D31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D3184"/>
  </w:style>
  <w:style w:type="paragraph" w:styleId="Rodap">
    <w:name w:val="footer"/>
    <w:basedOn w:val="Normal"/>
    <w:link w:val="RodapChar"/>
    <w:uiPriority w:val="99"/>
    <w:unhideWhenUsed/>
    <w:rsid w:val="003D31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D3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661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Gisele Nascimento</dc:creator>
  <cp:keywords/>
  <dc:description/>
  <cp:lastModifiedBy>Gisele Nascimento</cp:lastModifiedBy>
  <cp:revision>2</cp:revision>
  <dcterms:created xsi:type="dcterms:W3CDTF">2025-11-10T20:23:00Z</dcterms:created>
  <dcterms:modified xsi:type="dcterms:W3CDTF">2025-11-10T20:24:00Z</dcterms:modified>
</cp:coreProperties>
</file>